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301" w:rsidRDefault="00C33301" w:rsidP="00C33301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304EFD0A" wp14:editId="614E46AB">
            <wp:extent cx="5882185" cy="911548"/>
            <wp:effectExtent l="0" t="0" r="4445" b="3175"/>
            <wp:docPr id="4" name="Immagine 4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902" cy="92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301" w:rsidRPr="00CA2D55" w:rsidRDefault="00C33301" w:rsidP="00C33301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C.P: M4C1I1.4-2024-1322-P-53340</w:t>
      </w:r>
    </w:p>
    <w:p w:rsidR="00C33301" w:rsidRPr="00CA2D55" w:rsidRDefault="00C33301" w:rsidP="00C33301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TITOLO: Nessuno indietro </w:t>
      </w:r>
    </w:p>
    <w:p w:rsidR="00C33301" w:rsidRPr="00CA2D55" w:rsidRDefault="00C33301" w:rsidP="00C33301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proofErr w:type="gramStart"/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 :</w:t>
      </w:r>
      <w:proofErr w:type="gramEnd"/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E94D21000770006</w:t>
      </w:r>
    </w:p>
    <w:p w:rsidR="00C33301" w:rsidRDefault="00C33301" w:rsidP="00C33301">
      <w:pPr>
        <w:jc w:val="center"/>
        <w:rPr>
          <w:b/>
        </w:rPr>
      </w:pPr>
    </w:p>
    <w:tbl>
      <w:tblPr>
        <w:tblW w:w="100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C33301" w:rsidTr="00A40271">
        <w:trPr>
          <w:trHeight w:val="699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301" w:rsidRDefault="00C33301" w:rsidP="00A40271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 w:type="page"/>
              <w:t xml:space="preserve">ALLEGATO B: </w:t>
            </w:r>
            <w:r>
              <w:rPr>
                <w:b/>
                <w:sz w:val="24"/>
                <w:szCs w:val="24"/>
              </w:rPr>
              <w:t>GRIGLIA DI VALUTAZIONE DEI TITOLI PER ESPERTO</w:t>
            </w:r>
          </w:p>
        </w:tc>
      </w:tr>
    </w:tbl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148"/>
        <w:gridCol w:w="2254"/>
        <w:gridCol w:w="1305"/>
        <w:gridCol w:w="813"/>
        <w:gridCol w:w="837"/>
        <w:gridCol w:w="1116"/>
        <w:gridCol w:w="1181"/>
        <w:gridCol w:w="1406"/>
      </w:tblGrid>
      <w:tr w:rsidR="00C33301" w:rsidRPr="000406F6" w:rsidTr="00A40271">
        <w:trPr>
          <w:trHeight w:val="541"/>
        </w:trPr>
        <w:tc>
          <w:tcPr>
            <w:tcW w:w="1147" w:type="dxa"/>
          </w:tcPr>
          <w:p w:rsidR="00C33301" w:rsidRPr="000406F6" w:rsidRDefault="00C33301" w:rsidP="00A40271"/>
        </w:tc>
        <w:tc>
          <w:tcPr>
            <w:tcW w:w="8913" w:type="dxa"/>
            <w:gridSpan w:val="7"/>
          </w:tcPr>
          <w:p w:rsidR="00C33301" w:rsidRPr="000406F6" w:rsidRDefault="00C33301" w:rsidP="00A40271">
            <w:r w:rsidRPr="000406F6">
              <w:t>CRITERI DI AMMISSIONE</w:t>
            </w:r>
          </w:p>
          <w:p w:rsidR="00C33301" w:rsidRPr="00F94455" w:rsidRDefault="00C33301" w:rsidP="00C33301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445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Essere docente interno per tutto il periodo dell’incarico – per i supplenti (fino al 30 giugno o al 31 agosto) sarà conferita nomina fino al termine del contratto  </w:t>
            </w:r>
          </w:p>
          <w:p w:rsidR="00C33301" w:rsidRDefault="00C33301" w:rsidP="00C33301">
            <w:pPr>
              <w:pStyle w:val="Paragrafoelenco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Essere in possesso di Laurea in Lingue o certificazione B2 lingua inglese per i corsi di recupero di lingua inglese </w:t>
            </w:r>
          </w:p>
          <w:p w:rsidR="00C33301" w:rsidRPr="00F94455" w:rsidRDefault="00C33301" w:rsidP="00A40271">
            <w:pPr>
              <w:ind w:left="360"/>
              <w:contextualSpacing/>
            </w:pPr>
          </w:p>
        </w:tc>
      </w:tr>
      <w:tr w:rsidR="00C33301" w:rsidRPr="000406F6" w:rsidTr="00A40271">
        <w:trPr>
          <w:trHeight w:val="829"/>
        </w:trPr>
        <w:tc>
          <w:tcPr>
            <w:tcW w:w="4721" w:type="dxa"/>
            <w:gridSpan w:val="3"/>
            <w:shd w:val="clear" w:color="auto" w:fill="D0CECE" w:themeFill="background2" w:themeFillShade="E6"/>
          </w:tcPr>
          <w:p w:rsidR="00C33301" w:rsidRPr="000406F6" w:rsidRDefault="00C33301" w:rsidP="00A40271">
            <w:pPr>
              <w:rPr>
                <w:b/>
              </w:rPr>
            </w:pPr>
            <w:r w:rsidRPr="000406F6">
              <w:rPr>
                <w:b/>
              </w:rPr>
              <w:t>TITOLI</w:t>
            </w:r>
          </w:p>
          <w:p w:rsidR="00C33301" w:rsidRPr="000406F6" w:rsidRDefault="00C33301" w:rsidP="00A40271">
            <w:pPr>
              <w:rPr>
                <w:b/>
              </w:rPr>
            </w:pPr>
          </w:p>
        </w:tc>
        <w:tc>
          <w:tcPr>
            <w:tcW w:w="1653" w:type="dxa"/>
            <w:gridSpan w:val="2"/>
            <w:shd w:val="clear" w:color="auto" w:fill="D0CECE" w:themeFill="background2" w:themeFillShade="E6"/>
          </w:tcPr>
          <w:p w:rsidR="00C33301" w:rsidRPr="000406F6" w:rsidRDefault="00C33301" w:rsidP="00A40271">
            <w:r w:rsidRPr="000406F6">
              <w:t>PUNTI</w:t>
            </w:r>
          </w:p>
        </w:tc>
        <w:tc>
          <w:tcPr>
            <w:tcW w:w="1095" w:type="dxa"/>
            <w:shd w:val="clear" w:color="auto" w:fill="D0CECE" w:themeFill="background2" w:themeFillShade="E6"/>
          </w:tcPr>
          <w:p w:rsidR="00C33301" w:rsidRPr="000406F6" w:rsidRDefault="00C33301" w:rsidP="00A40271">
            <w:r w:rsidRPr="000406F6">
              <w:t>n. di riferimento CV</w:t>
            </w:r>
          </w:p>
        </w:tc>
        <w:tc>
          <w:tcPr>
            <w:tcW w:w="1183" w:type="dxa"/>
            <w:shd w:val="clear" w:color="auto" w:fill="D0CECE" w:themeFill="background2" w:themeFillShade="E6"/>
          </w:tcPr>
          <w:p w:rsidR="00C33301" w:rsidRPr="000406F6" w:rsidRDefault="00C33301" w:rsidP="00A40271">
            <w:r w:rsidRPr="000406F6">
              <w:t>Compilare a cura del candidati</w:t>
            </w:r>
          </w:p>
        </w:tc>
        <w:tc>
          <w:tcPr>
            <w:tcW w:w="1408" w:type="dxa"/>
            <w:shd w:val="clear" w:color="auto" w:fill="D0CECE" w:themeFill="background2" w:themeFillShade="E6"/>
          </w:tcPr>
          <w:p w:rsidR="00C33301" w:rsidRPr="000406F6" w:rsidRDefault="00C33301" w:rsidP="00A40271">
            <w:r w:rsidRPr="000406F6">
              <w:t>Compilare a cura della commissione</w:t>
            </w:r>
          </w:p>
        </w:tc>
      </w:tr>
      <w:tr w:rsidR="00C33301" w:rsidRPr="000406F6" w:rsidTr="00A40271">
        <w:trPr>
          <w:trHeight w:val="604"/>
        </w:trPr>
        <w:tc>
          <w:tcPr>
            <w:tcW w:w="3416" w:type="dxa"/>
            <w:gridSpan w:val="2"/>
            <w:vMerge w:val="restart"/>
          </w:tcPr>
          <w:p w:rsidR="00C33301" w:rsidRPr="000406F6" w:rsidRDefault="00C33301" w:rsidP="00A40271">
            <w:r w:rsidRPr="000406F6">
              <w:rPr>
                <w:b/>
              </w:rPr>
              <w:t>A1 LAUREA</w:t>
            </w:r>
            <w:r w:rsidRPr="000406F6">
              <w:t xml:space="preserve"> (vecchio ordinamento o magistrale)</w:t>
            </w:r>
            <w:r>
              <w:t xml:space="preserve"> Coerente  con il corso</w:t>
            </w:r>
          </w:p>
        </w:tc>
        <w:tc>
          <w:tcPr>
            <w:tcW w:w="1305" w:type="dxa"/>
            <w:vMerge w:val="restart"/>
          </w:tcPr>
          <w:p w:rsidR="00C33301" w:rsidRPr="000406F6" w:rsidRDefault="00C33301" w:rsidP="00A40271">
            <w:r w:rsidRPr="000406F6">
              <w:t>Verrà valutata una sola Laurea</w:t>
            </w:r>
          </w:p>
        </w:tc>
        <w:tc>
          <w:tcPr>
            <w:tcW w:w="813" w:type="dxa"/>
          </w:tcPr>
          <w:p w:rsidR="00C33301" w:rsidRPr="000406F6" w:rsidRDefault="00C33301" w:rsidP="00A40271">
            <w:r w:rsidRPr="000406F6">
              <w:t xml:space="preserve">110 e lode                      </w:t>
            </w:r>
          </w:p>
          <w:p w:rsidR="00C33301" w:rsidRPr="000406F6" w:rsidRDefault="00C33301" w:rsidP="00A40271"/>
        </w:tc>
        <w:tc>
          <w:tcPr>
            <w:tcW w:w="840" w:type="dxa"/>
          </w:tcPr>
          <w:p w:rsidR="00C33301" w:rsidRPr="000406F6" w:rsidRDefault="00C33301" w:rsidP="00A40271">
            <w:r>
              <w:t>20</w:t>
            </w:r>
            <w:r w:rsidRPr="000406F6">
              <w:t xml:space="preserve"> punti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  <w:vMerge w:val="restart"/>
          </w:tcPr>
          <w:p w:rsidR="00C33301" w:rsidRPr="000406F6" w:rsidRDefault="00C33301" w:rsidP="00A40271"/>
        </w:tc>
        <w:tc>
          <w:tcPr>
            <w:tcW w:w="1408" w:type="dxa"/>
            <w:vMerge w:val="restart"/>
          </w:tcPr>
          <w:p w:rsidR="00C33301" w:rsidRPr="000406F6" w:rsidRDefault="00C33301" w:rsidP="00A40271"/>
        </w:tc>
      </w:tr>
      <w:tr w:rsidR="00C33301" w:rsidRPr="000406F6" w:rsidTr="00A40271">
        <w:trPr>
          <w:trHeight w:val="604"/>
        </w:trPr>
        <w:tc>
          <w:tcPr>
            <w:tcW w:w="3416" w:type="dxa"/>
            <w:gridSpan w:val="2"/>
            <w:vMerge/>
          </w:tcPr>
          <w:p w:rsidR="00C33301" w:rsidRPr="000406F6" w:rsidRDefault="00C33301" w:rsidP="00A40271">
            <w:pPr>
              <w:rPr>
                <w:b/>
              </w:rPr>
            </w:pPr>
          </w:p>
        </w:tc>
        <w:tc>
          <w:tcPr>
            <w:tcW w:w="1305" w:type="dxa"/>
            <w:vMerge/>
          </w:tcPr>
          <w:p w:rsidR="00C33301" w:rsidRPr="000406F6" w:rsidRDefault="00C33301" w:rsidP="00A40271"/>
        </w:tc>
        <w:tc>
          <w:tcPr>
            <w:tcW w:w="813" w:type="dxa"/>
          </w:tcPr>
          <w:p w:rsidR="00C33301" w:rsidRPr="000406F6" w:rsidRDefault="00C33301" w:rsidP="00A40271">
            <w:r w:rsidRPr="000406F6">
              <w:t>100-110</w:t>
            </w:r>
          </w:p>
        </w:tc>
        <w:tc>
          <w:tcPr>
            <w:tcW w:w="840" w:type="dxa"/>
          </w:tcPr>
          <w:p w:rsidR="00C33301" w:rsidRPr="000406F6" w:rsidRDefault="00C33301" w:rsidP="00A40271">
            <w:r>
              <w:t xml:space="preserve">18 </w:t>
            </w:r>
            <w:r w:rsidRPr="000406F6">
              <w:t>punti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  <w:vMerge/>
          </w:tcPr>
          <w:p w:rsidR="00C33301" w:rsidRPr="000406F6" w:rsidRDefault="00C33301" w:rsidP="00A40271"/>
        </w:tc>
        <w:tc>
          <w:tcPr>
            <w:tcW w:w="1408" w:type="dxa"/>
            <w:vMerge/>
          </w:tcPr>
          <w:p w:rsidR="00C33301" w:rsidRPr="000406F6" w:rsidRDefault="00C33301" w:rsidP="00A40271"/>
        </w:tc>
      </w:tr>
      <w:tr w:rsidR="00C33301" w:rsidRPr="000406F6" w:rsidTr="00A40271">
        <w:trPr>
          <w:trHeight w:val="604"/>
        </w:trPr>
        <w:tc>
          <w:tcPr>
            <w:tcW w:w="3416" w:type="dxa"/>
            <w:gridSpan w:val="2"/>
            <w:vMerge/>
          </w:tcPr>
          <w:p w:rsidR="00C33301" w:rsidRPr="000406F6" w:rsidRDefault="00C33301" w:rsidP="00A40271">
            <w:pPr>
              <w:rPr>
                <w:b/>
              </w:rPr>
            </w:pPr>
          </w:p>
        </w:tc>
        <w:tc>
          <w:tcPr>
            <w:tcW w:w="1305" w:type="dxa"/>
            <w:vMerge/>
          </w:tcPr>
          <w:p w:rsidR="00C33301" w:rsidRPr="000406F6" w:rsidRDefault="00C33301" w:rsidP="00A40271"/>
        </w:tc>
        <w:tc>
          <w:tcPr>
            <w:tcW w:w="813" w:type="dxa"/>
          </w:tcPr>
          <w:p w:rsidR="00C33301" w:rsidRPr="000406F6" w:rsidRDefault="00C33301" w:rsidP="00A40271">
            <w:r w:rsidRPr="000406F6">
              <w:t>Minore di 100</w:t>
            </w:r>
          </w:p>
        </w:tc>
        <w:tc>
          <w:tcPr>
            <w:tcW w:w="840" w:type="dxa"/>
          </w:tcPr>
          <w:p w:rsidR="00C33301" w:rsidRDefault="00C33301" w:rsidP="00A40271">
            <w:r>
              <w:t>15</w:t>
            </w:r>
          </w:p>
          <w:p w:rsidR="00C33301" w:rsidRPr="000406F6" w:rsidRDefault="00C33301" w:rsidP="00A40271">
            <w:r w:rsidRPr="000406F6">
              <w:t xml:space="preserve"> punti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  <w:vMerge/>
          </w:tcPr>
          <w:p w:rsidR="00C33301" w:rsidRPr="000406F6" w:rsidRDefault="00C33301" w:rsidP="00A40271"/>
        </w:tc>
        <w:tc>
          <w:tcPr>
            <w:tcW w:w="1408" w:type="dxa"/>
            <w:vMerge/>
          </w:tcPr>
          <w:p w:rsidR="00C33301" w:rsidRPr="000406F6" w:rsidRDefault="00C33301" w:rsidP="00A40271"/>
        </w:tc>
      </w:tr>
      <w:tr w:rsidR="00C33301" w:rsidRPr="000406F6" w:rsidTr="00A40271">
        <w:trPr>
          <w:trHeight w:val="812"/>
        </w:trPr>
        <w:tc>
          <w:tcPr>
            <w:tcW w:w="3416" w:type="dxa"/>
            <w:gridSpan w:val="2"/>
          </w:tcPr>
          <w:p w:rsidR="00C33301" w:rsidRPr="000406F6" w:rsidRDefault="00C33301" w:rsidP="00A40271">
            <w:r w:rsidRPr="000406F6">
              <w:rPr>
                <w:b/>
              </w:rPr>
              <w:t>A2 LAUREA</w:t>
            </w:r>
            <w:r w:rsidRPr="000406F6">
              <w:t xml:space="preserve"> (Laurea triennale in alternativa al punto A1)</w:t>
            </w:r>
          </w:p>
        </w:tc>
        <w:tc>
          <w:tcPr>
            <w:tcW w:w="1305" w:type="dxa"/>
          </w:tcPr>
          <w:p w:rsidR="00C33301" w:rsidRPr="000406F6" w:rsidRDefault="00C33301" w:rsidP="00A40271">
            <w:r w:rsidRPr="000406F6">
              <w:t>Verrà valutata una sola Laurea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</w:p>
          <w:p w:rsidR="00C33301" w:rsidRPr="000406F6" w:rsidRDefault="00C33301" w:rsidP="00A40271">
            <w:pPr>
              <w:jc w:val="center"/>
            </w:pPr>
            <w:r w:rsidRPr="000406F6">
              <w:t>10 punti</w:t>
            </w:r>
          </w:p>
        </w:tc>
        <w:tc>
          <w:tcPr>
            <w:tcW w:w="1095" w:type="dxa"/>
          </w:tcPr>
          <w:p w:rsidR="00C33301" w:rsidRPr="000406F6" w:rsidRDefault="00C33301" w:rsidP="00A40271">
            <w:pPr>
              <w:jc w:val="center"/>
            </w:pPr>
          </w:p>
        </w:tc>
        <w:tc>
          <w:tcPr>
            <w:tcW w:w="1183" w:type="dxa"/>
          </w:tcPr>
          <w:p w:rsidR="00C33301" w:rsidRPr="000406F6" w:rsidRDefault="00C33301" w:rsidP="00A40271">
            <w:pPr>
              <w:jc w:val="center"/>
            </w:pPr>
          </w:p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829"/>
        </w:trPr>
        <w:tc>
          <w:tcPr>
            <w:tcW w:w="3416" w:type="dxa"/>
            <w:gridSpan w:val="2"/>
          </w:tcPr>
          <w:p w:rsidR="00C33301" w:rsidRPr="000406F6" w:rsidRDefault="00C33301" w:rsidP="00A40271">
            <w:r w:rsidRPr="000406F6">
              <w:rPr>
                <w:b/>
              </w:rPr>
              <w:t>A3 DIPLOMA SCUOLA SECONDARIA</w:t>
            </w:r>
            <w:r>
              <w:rPr>
                <w:b/>
              </w:rPr>
              <w:t xml:space="preserve"> INERENTE L’INCARICO</w:t>
            </w:r>
            <w:r w:rsidRPr="000406F6">
              <w:t xml:space="preserve"> (in alternativa al punto A1 e A2)</w:t>
            </w:r>
          </w:p>
        </w:tc>
        <w:tc>
          <w:tcPr>
            <w:tcW w:w="1305" w:type="dxa"/>
          </w:tcPr>
          <w:p w:rsidR="00C33301" w:rsidRPr="000406F6" w:rsidRDefault="00C33301" w:rsidP="00A40271">
            <w:r w:rsidRPr="000406F6">
              <w:t>Verrà valutato un solo diploma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/>
          <w:p w:rsidR="00C33301" w:rsidRPr="000406F6" w:rsidRDefault="00C33301" w:rsidP="00A40271">
            <w:pPr>
              <w:jc w:val="center"/>
            </w:pPr>
            <w:r w:rsidRPr="000406F6">
              <w:t>5 punti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829"/>
        </w:trPr>
        <w:tc>
          <w:tcPr>
            <w:tcW w:w="3416" w:type="dxa"/>
            <w:gridSpan w:val="2"/>
          </w:tcPr>
          <w:p w:rsidR="00C33301" w:rsidRPr="006B2C14" w:rsidRDefault="00C33301" w:rsidP="00A40271">
            <w:pPr>
              <w:rPr>
                <w:b/>
              </w:rPr>
            </w:pPr>
            <w:r w:rsidRPr="006B2C14">
              <w:rPr>
                <w:b/>
              </w:rPr>
              <w:t xml:space="preserve">A4 MASTER/ SPECIALIZZAZIONE e </w:t>
            </w:r>
            <w:r>
              <w:rPr>
                <w:b/>
              </w:rPr>
              <w:t xml:space="preserve">CORSI DI </w:t>
            </w:r>
            <w:r w:rsidRPr="006B2C14">
              <w:rPr>
                <w:b/>
              </w:rPr>
              <w:t>PERFEZIONAMENTO</w:t>
            </w:r>
            <w:r w:rsidRPr="006B2C14">
              <w:t xml:space="preserve"> coerenti con il progetto</w:t>
            </w:r>
          </w:p>
        </w:tc>
        <w:tc>
          <w:tcPr>
            <w:tcW w:w="1305" w:type="dxa"/>
          </w:tcPr>
          <w:p w:rsidR="00C33301" w:rsidRPr="00F11873" w:rsidRDefault="00C33301" w:rsidP="00A40271">
            <w:r w:rsidRPr="00F11873">
              <w:t>Max. 16</w:t>
            </w:r>
            <w:r>
              <w:t xml:space="preserve"> punti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  <w:r>
              <w:t>4</w:t>
            </w:r>
            <w:r w:rsidRPr="000406F6">
              <w:t xml:space="preserve"> punti</w:t>
            </w:r>
            <w:r>
              <w:t xml:space="preserve"> cad.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541"/>
        </w:trPr>
        <w:tc>
          <w:tcPr>
            <w:tcW w:w="10060" w:type="dxa"/>
            <w:gridSpan w:val="8"/>
            <w:shd w:val="clear" w:color="auto" w:fill="D0CECE" w:themeFill="background2" w:themeFillShade="E6"/>
          </w:tcPr>
          <w:p w:rsidR="00C33301" w:rsidRPr="000406F6" w:rsidRDefault="00C33301" w:rsidP="00A40271">
            <w:pPr>
              <w:rPr>
                <w:b/>
              </w:rPr>
            </w:pPr>
            <w:r w:rsidRPr="000406F6">
              <w:rPr>
                <w:b/>
              </w:rPr>
              <w:t>CERTIFICAZIONI</w:t>
            </w:r>
          </w:p>
          <w:p w:rsidR="00C33301" w:rsidRPr="000406F6" w:rsidRDefault="00C33301" w:rsidP="00A40271"/>
        </w:tc>
      </w:tr>
      <w:tr w:rsidR="00C33301" w:rsidRPr="000406F6" w:rsidTr="00A40271">
        <w:trPr>
          <w:trHeight w:val="541"/>
        </w:trPr>
        <w:tc>
          <w:tcPr>
            <w:tcW w:w="3416" w:type="dxa"/>
            <w:gridSpan w:val="2"/>
          </w:tcPr>
          <w:p w:rsidR="00C33301" w:rsidRPr="000406F6" w:rsidRDefault="00C33301" w:rsidP="00A40271">
            <w:pPr>
              <w:rPr>
                <w:b/>
              </w:rPr>
            </w:pPr>
            <w:r w:rsidRPr="000406F6">
              <w:rPr>
                <w:b/>
              </w:rPr>
              <w:t>B 1 CERTIFICAZIONE ICT riconosciute dal MIUR</w:t>
            </w:r>
          </w:p>
        </w:tc>
        <w:tc>
          <w:tcPr>
            <w:tcW w:w="1305" w:type="dxa"/>
          </w:tcPr>
          <w:p w:rsidR="00C33301" w:rsidRPr="000406F6" w:rsidRDefault="00C33301" w:rsidP="00A40271">
            <w:r w:rsidRPr="000406F6">
              <w:t>Max. 1 certificazione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/>
          <w:p w:rsidR="00C33301" w:rsidRPr="000406F6" w:rsidRDefault="00C33301" w:rsidP="00A40271">
            <w:pPr>
              <w:jc w:val="center"/>
            </w:pPr>
            <w:r w:rsidRPr="000406F6">
              <w:t>4 punti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558"/>
        </w:trPr>
        <w:tc>
          <w:tcPr>
            <w:tcW w:w="10060" w:type="dxa"/>
            <w:gridSpan w:val="8"/>
            <w:shd w:val="clear" w:color="auto" w:fill="D0CECE" w:themeFill="background2" w:themeFillShade="E6"/>
          </w:tcPr>
          <w:p w:rsidR="00C33301" w:rsidRPr="000406F6" w:rsidRDefault="00C33301" w:rsidP="00A40271">
            <w:pPr>
              <w:rPr>
                <w:b/>
              </w:rPr>
            </w:pPr>
            <w:r w:rsidRPr="000406F6">
              <w:rPr>
                <w:b/>
              </w:rPr>
              <w:t>ESPERIENZE NELLO SPECIFICO SETTORE IN CUI SI CONCORRE</w:t>
            </w:r>
          </w:p>
          <w:p w:rsidR="00C33301" w:rsidRPr="000406F6" w:rsidRDefault="00C33301" w:rsidP="00A40271">
            <w:r w:rsidRPr="000406F6">
              <w:t xml:space="preserve">                                      </w:t>
            </w:r>
          </w:p>
        </w:tc>
      </w:tr>
      <w:tr w:rsidR="00C33301" w:rsidRPr="000406F6" w:rsidTr="00A40271">
        <w:trPr>
          <w:trHeight w:val="1083"/>
        </w:trPr>
        <w:tc>
          <w:tcPr>
            <w:tcW w:w="3416" w:type="dxa"/>
            <w:gridSpan w:val="2"/>
          </w:tcPr>
          <w:p w:rsidR="00C33301" w:rsidRPr="000406F6" w:rsidRDefault="00C33301" w:rsidP="00A40271">
            <w:r w:rsidRPr="000406F6">
              <w:rPr>
                <w:b/>
              </w:rPr>
              <w:t>C1</w:t>
            </w:r>
            <w:r w:rsidRPr="000406F6">
              <w:t xml:space="preserve"> </w:t>
            </w:r>
            <w:r>
              <w:t>Esperienze di insegnamento di durata annuale nelle istituzioni scolastiche per la tematica di interesse</w:t>
            </w:r>
          </w:p>
        </w:tc>
        <w:tc>
          <w:tcPr>
            <w:tcW w:w="1305" w:type="dxa"/>
          </w:tcPr>
          <w:p w:rsidR="00C33301" w:rsidRPr="000406F6" w:rsidRDefault="00C33301" w:rsidP="00A40271">
            <w:r w:rsidRPr="000406F6">
              <w:t>M</w:t>
            </w:r>
            <w:r>
              <w:t>ax. 12 punti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  <w:r>
              <w:t>3 Punti per ciascuna esperienza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1100"/>
        </w:trPr>
        <w:tc>
          <w:tcPr>
            <w:tcW w:w="3416" w:type="dxa"/>
            <w:gridSpan w:val="2"/>
          </w:tcPr>
          <w:p w:rsidR="00C33301" w:rsidRPr="000406F6" w:rsidRDefault="00C33301" w:rsidP="00A40271">
            <w:r w:rsidRPr="000406F6">
              <w:rPr>
                <w:b/>
              </w:rPr>
              <w:t>C2</w:t>
            </w:r>
            <w:r w:rsidRPr="000406F6">
              <w:t xml:space="preserve"> </w:t>
            </w:r>
            <w:r>
              <w:t>Altre esperienze lavorative in ambito educativo nella fascia di età dei destinatari</w:t>
            </w:r>
          </w:p>
        </w:tc>
        <w:tc>
          <w:tcPr>
            <w:tcW w:w="1305" w:type="dxa"/>
          </w:tcPr>
          <w:p w:rsidR="00C33301" w:rsidRPr="000406F6" w:rsidRDefault="00C33301" w:rsidP="00A40271">
            <w:r>
              <w:t>Max 12 punti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  <w:r>
              <w:t>3 Punti per ciascuna esperienza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541"/>
        </w:trPr>
        <w:tc>
          <w:tcPr>
            <w:tcW w:w="3416" w:type="dxa"/>
            <w:gridSpan w:val="2"/>
          </w:tcPr>
          <w:p w:rsidR="00C33301" w:rsidRPr="000406F6" w:rsidRDefault="00C33301" w:rsidP="00A40271">
            <w:r w:rsidRPr="000406F6">
              <w:rPr>
                <w:b/>
              </w:rPr>
              <w:lastRenderedPageBreak/>
              <w:t>C3</w:t>
            </w:r>
            <w:r w:rsidRPr="000406F6">
              <w:t xml:space="preserve"> </w:t>
            </w:r>
            <w:r>
              <w:t>Esperienze professionali maturate in progetti finanziati dall’Unione Europea o da altri Enti/Istituzioni, coerenti con l’area progettuale</w:t>
            </w:r>
          </w:p>
        </w:tc>
        <w:tc>
          <w:tcPr>
            <w:tcW w:w="1305" w:type="dxa"/>
          </w:tcPr>
          <w:p w:rsidR="00C33301" w:rsidRPr="000406F6" w:rsidRDefault="00C33301" w:rsidP="00A40271">
            <w:r>
              <w:t>Max 12 punti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  <w:r>
              <w:t>3 Punti per ciascuna esperienza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558"/>
        </w:trPr>
        <w:tc>
          <w:tcPr>
            <w:tcW w:w="3416" w:type="dxa"/>
            <w:gridSpan w:val="2"/>
          </w:tcPr>
          <w:p w:rsidR="00C33301" w:rsidRPr="000406F6" w:rsidRDefault="00C33301" w:rsidP="00A40271">
            <w:r w:rsidRPr="000406F6">
              <w:rPr>
                <w:b/>
              </w:rPr>
              <w:t>C4</w:t>
            </w:r>
            <w:r w:rsidRPr="000406F6">
              <w:t xml:space="preserve"> </w:t>
            </w:r>
            <w:r>
              <w:t>Esperienze laboratoriali maturate nelle tematiche coerenti con il progetto.</w:t>
            </w:r>
          </w:p>
        </w:tc>
        <w:tc>
          <w:tcPr>
            <w:tcW w:w="1305" w:type="dxa"/>
          </w:tcPr>
          <w:p w:rsidR="00C33301" w:rsidRPr="000406F6" w:rsidRDefault="00C33301" w:rsidP="00A40271">
            <w:r>
              <w:t>Max 12 punti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  <w:r>
              <w:t xml:space="preserve">3 Punti per ciascuna esperienza 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558"/>
        </w:trPr>
        <w:tc>
          <w:tcPr>
            <w:tcW w:w="3416" w:type="dxa"/>
            <w:gridSpan w:val="2"/>
          </w:tcPr>
          <w:p w:rsidR="00C33301" w:rsidRPr="000406F6" w:rsidRDefault="00C33301" w:rsidP="00A40271">
            <w:pPr>
              <w:rPr>
                <w:b/>
              </w:rPr>
            </w:pPr>
            <w:r>
              <w:rPr>
                <w:b/>
              </w:rPr>
              <w:t xml:space="preserve">C5 </w:t>
            </w:r>
            <w:r w:rsidRPr="006E466B">
              <w:t>Esperienze nell’utilizzo della piattaforme Futura</w:t>
            </w:r>
          </w:p>
        </w:tc>
        <w:tc>
          <w:tcPr>
            <w:tcW w:w="1305" w:type="dxa"/>
          </w:tcPr>
          <w:p w:rsidR="00C33301" w:rsidRDefault="00C33301" w:rsidP="00A40271">
            <w:r>
              <w:t>Max 12 punti</w:t>
            </w:r>
          </w:p>
        </w:tc>
        <w:tc>
          <w:tcPr>
            <w:tcW w:w="1653" w:type="dxa"/>
            <w:gridSpan w:val="2"/>
          </w:tcPr>
          <w:p w:rsidR="00C33301" w:rsidRPr="000406F6" w:rsidRDefault="00C33301" w:rsidP="00A40271">
            <w:pPr>
              <w:jc w:val="center"/>
            </w:pPr>
            <w:r>
              <w:t>3 Punti per ciascuna esperienza</w:t>
            </w:r>
          </w:p>
        </w:tc>
        <w:tc>
          <w:tcPr>
            <w:tcW w:w="1095" w:type="dxa"/>
          </w:tcPr>
          <w:p w:rsidR="00C33301" w:rsidRPr="000406F6" w:rsidRDefault="00C33301" w:rsidP="00A40271"/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  <w:tr w:rsidR="00C33301" w:rsidRPr="000406F6" w:rsidTr="00A40271">
        <w:trPr>
          <w:trHeight w:val="254"/>
        </w:trPr>
        <w:tc>
          <w:tcPr>
            <w:tcW w:w="7469" w:type="dxa"/>
            <w:gridSpan w:val="6"/>
          </w:tcPr>
          <w:p w:rsidR="00C33301" w:rsidRPr="00B07CC2" w:rsidRDefault="00C33301" w:rsidP="00A40271">
            <w:pPr>
              <w:rPr>
                <w:b/>
                <w:sz w:val="24"/>
                <w:szCs w:val="24"/>
              </w:rPr>
            </w:pPr>
            <w:r w:rsidRPr="000406F6">
              <w:rPr>
                <w:b/>
                <w:sz w:val="24"/>
                <w:szCs w:val="24"/>
              </w:rPr>
              <w:t>TOT  (</w:t>
            </w:r>
            <w:proofErr w:type="spellStart"/>
            <w:r w:rsidRPr="000406F6">
              <w:rPr>
                <w:b/>
                <w:sz w:val="24"/>
                <w:szCs w:val="24"/>
              </w:rPr>
              <w:t>max</w:t>
            </w:r>
            <w:proofErr w:type="spellEnd"/>
            <w:r w:rsidRPr="000406F6">
              <w:rPr>
                <w:b/>
                <w:sz w:val="24"/>
                <w:szCs w:val="24"/>
              </w:rPr>
              <w:t xml:space="preserve"> PUNTI 100)</w:t>
            </w:r>
          </w:p>
        </w:tc>
        <w:tc>
          <w:tcPr>
            <w:tcW w:w="1183" w:type="dxa"/>
          </w:tcPr>
          <w:p w:rsidR="00C33301" w:rsidRPr="000406F6" w:rsidRDefault="00C33301" w:rsidP="00A40271"/>
        </w:tc>
        <w:tc>
          <w:tcPr>
            <w:tcW w:w="1408" w:type="dxa"/>
          </w:tcPr>
          <w:p w:rsidR="00C33301" w:rsidRPr="000406F6" w:rsidRDefault="00C33301" w:rsidP="00A40271"/>
        </w:tc>
      </w:tr>
    </w:tbl>
    <w:p w:rsidR="00C90861" w:rsidRDefault="00C33301">
      <w:bookmarkStart w:id="0" w:name="_GoBack"/>
      <w:bookmarkEnd w:id="0"/>
    </w:p>
    <w:sectPr w:rsidR="00C908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1505B"/>
    <w:multiLevelType w:val="hybridMultilevel"/>
    <w:tmpl w:val="D1A2C06E"/>
    <w:lvl w:ilvl="0" w:tplc="75407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301"/>
    <w:rsid w:val="00671770"/>
    <w:rsid w:val="00C33301"/>
    <w:rsid w:val="00D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26F136-2D29-41B8-80F8-393596AC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33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33301"/>
    <w:pPr>
      <w:ind w:left="708"/>
    </w:pPr>
    <w:rPr>
      <w:sz w:val="24"/>
      <w:szCs w:val="24"/>
    </w:rPr>
  </w:style>
  <w:style w:type="paragraph" w:customStyle="1" w:styleId="Default">
    <w:name w:val="Default"/>
    <w:rsid w:val="00C33301"/>
    <w:pPr>
      <w:autoSpaceDE w:val="0"/>
      <w:autoSpaceDN w:val="0"/>
      <w:adjustRightInd w:val="0"/>
      <w:spacing w:after="0" w:line="240" w:lineRule="auto"/>
    </w:pPr>
    <w:rPr>
      <w:rFonts w:ascii="Corbel" w:eastAsia="Times New Roman" w:hAnsi="Corbel" w:cs="Corbe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</cp:revision>
  <dcterms:created xsi:type="dcterms:W3CDTF">2025-03-07T12:39:00Z</dcterms:created>
  <dcterms:modified xsi:type="dcterms:W3CDTF">2025-03-07T12:39:00Z</dcterms:modified>
</cp:coreProperties>
</file>